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9F01" w14:textId="4E8A1AA8" w:rsidR="0041727B" w:rsidRPr="000C271B" w:rsidRDefault="0041727B" w:rsidP="007A3552">
      <w:pPr>
        <w:jc w:val="center"/>
        <w:rPr>
          <w:b/>
          <w:bCs/>
          <w:sz w:val="28"/>
          <w:szCs w:val="28"/>
        </w:rPr>
      </w:pPr>
      <w:r w:rsidRPr="000C271B">
        <w:rPr>
          <w:b/>
          <w:bCs/>
          <w:sz w:val="28"/>
          <w:szCs w:val="28"/>
        </w:rPr>
        <w:t>Quoi regarder durant la promenade sans obstac</w:t>
      </w:r>
      <w:r w:rsidR="00C94D87">
        <w:rPr>
          <w:b/>
          <w:bCs/>
          <w:sz w:val="28"/>
          <w:szCs w:val="28"/>
        </w:rPr>
        <w:t>l</w:t>
      </w:r>
      <w:r w:rsidRPr="000C271B">
        <w:rPr>
          <w:b/>
          <w:bCs/>
          <w:sz w:val="28"/>
          <w:szCs w:val="28"/>
        </w:rPr>
        <w:t>e ?</w:t>
      </w:r>
    </w:p>
    <w:p w14:paraId="114D9FCA" w14:textId="454A3AC4" w:rsidR="0041727B" w:rsidRDefault="0041727B" w:rsidP="007A3552">
      <w:pPr>
        <w:jc w:val="center"/>
        <w:rPr>
          <w:sz w:val="28"/>
          <w:szCs w:val="28"/>
        </w:rPr>
      </w:pPr>
      <w:r w:rsidRPr="000C271B">
        <w:rPr>
          <w:sz w:val="28"/>
          <w:szCs w:val="28"/>
        </w:rPr>
        <w:t>Aidez-nous à repérer les obstacles du quotidien. Si vous voyez l'une de ces situations, signalez-le au référent !</w:t>
      </w:r>
    </w:p>
    <w:p w14:paraId="6DA32154" w14:textId="77777777" w:rsidR="003F5195" w:rsidRDefault="003F5195" w:rsidP="007A3552">
      <w:pPr>
        <w:jc w:val="center"/>
        <w:rPr>
          <w:sz w:val="28"/>
          <w:szCs w:val="28"/>
        </w:rPr>
      </w:pPr>
    </w:p>
    <w:p w14:paraId="63DCC9E2" w14:textId="77777777" w:rsidR="0041727B" w:rsidRPr="0041727B" w:rsidRDefault="0041727B" w:rsidP="00813FFE">
      <w:pPr>
        <w:spacing w:beforeLines="100" w:before="240" w:after="0"/>
        <w:rPr>
          <w:b/>
          <w:bCs/>
        </w:rPr>
      </w:pPr>
      <w:r w:rsidRPr="0041727B">
        <w:rPr>
          <w:b/>
          <w:bCs/>
        </w:rPr>
        <w:t>1. LE SOL : Trébuche-t-on ?</w:t>
      </w:r>
    </w:p>
    <w:tbl>
      <w:tblPr>
        <w:tblW w:w="9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2"/>
        <w:gridCol w:w="2367"/>
        <w:gridCol w:w="3969"/>
      </w:tblGrid>
      <w:tr w:rsidR="0041727B" w:rsidRPr="0041727B" w14:paraId="381D42F2" w14:textId="77777777" w:rsidTr="00471999">
        <w:trPr>
          <w:trHeight w:val="1799"/>
          <w:tblHeader/>
        </w:trPr>
        <w:tc>
          <w:tcPr>
            <w:tcW w:w="3442" w:type="dxa"/>
            <w:vAlign w:val="center"/>
            <w:hideMark/>
          </w:tcPr>
          <w:p w14:paraId="2839CE2D" w14:textId="24425EC5" w:rsidR="0041727B" w:rsidRPr="0041727B" w:rsidRDefault="00C94D87" w:rsidP="007A3552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4D078911" wp14:editId="168C0395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4445</wp:posOffset>
                  </wp:positionV>
                  <wp:extent cx="2178685" cy="1158240"/>
                  <wp:effectExtent l="0" t="0" r="0" b="3810"/>
                  <wp:wrapNone/>
                  <wp:docPr id="374588275" name="Image 2" descr="Dégâts causés par les racines d'arbres : Que faire ? - Réseau T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égâts causés par les racines d'arbres : Que faire ? - Réseau T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61" b="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685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7" w:type="dxa"/>
            <w:vAlign w:val="center"/>
            <w:hideMark/>
          </w:tcPr>
          <w:p w14:paraId="4CA75D7A" w14:textId="6DB6EF2F" w:rsidR="0041727B" w:rsidRPr="0041727B" w:rsidRDefault="0041727B" w:rsidP="00471999">
            <w:pPr>
              <w:jc w:val="center"/>
              <w:rPr>
                <w:b/>
                <w:bCs/>
              </w:rPr>
            </w:pPr>
            <w:r w:rsidRPr="0041727B">
              <w:rPr>
                <w:b/>
                <w:bCs/>
              </w:rPr>
              <w:t>Le revêtement est-il abîmé</w:t>
            </w:r>
            <w:r w:rsidR="00C94D87">
              <w:rPr>
                <w:b/>
                <w:bCs/>
              </w:rPr>
              <w:t xml:space="preserve"> ou irrégulier</w:t>
            </w:r>
            <w:r w:rsidRPr="0041727B">
              <w:rPr>
                <w:b/>
                <w:bCs/>
              </w:rPr>
              <w:t xml:space="preserve"> ?</w:t>
            </w:r>
          </w:p>
        </w:tc>
        <w:tc>
          <w:tcPr>
            <w:tcW w:w="3969" w:type="dxa"/>
            <w:vAlign w:val="center"/>
            <w:hideMark/>
          </w:tcPr>
          <w:p w14:paraId="4BB9F5F3" w14:textId="40339BB5" w:rsidR="0041727B" w:rsidRPr="004C11DF" w:rsidRDefault="0041727B" w:rsidP="00471999">
            <w:pPr>
              <w:jc w:val="center"/>
              <w:rPr>
                <w:i/>
                <w:iCs/>
              </w:rPr>
            </w:pPr>
            <w:r w:rsidRPr="004C11DF">
              <w:rPr>
                <w:i/>
                <w:iCs/>
              </w:rPr>
              <w:t>Trous</w:t>
            </w:r>
            <w:r w:rsidR="004C11DF">
              <w:rPr>
                <w:i/>
                <w:iCs/>
              </w:rPr>
              <w:t>,</w:t>
            </w:r>
            <w:r w:rsidR="004C11DF">
              <w:rPr>
                <w:i/>
                <w:iCs/>
              </w:rPr>
              <w:br/>
              <w:t>R</w:t>
            </w:r>
            <w:r w:rsidRPr="004C11DF">
              <w:rPr>
                <w:i/>
                <w:iCs/>
              </w:rPr>
              <w:t>acines qui soulèvent</w:t>
            </w:r>
            <w:r w:rsidR="007A3552">
              <w:rPr>
                <w:i/>
                <w:iCs/>
              </w:rPr>
              <w:br/>
            </w:r>
            <w:r w:rsidR="004C11DF">
              <w:rPr>
                <w:i/>
                <w:iCs/>
              </w:rPr>
              <w:t>G</w:t>
            </w:r>
            <w:r w:rsidRPr="004C11DF">
              <w:rPr>
                <w:i/>
                <w:iCs/>
              </w:rPr>
              <w:t>raviers glissants</w:t>
            </w:r>
            <w:r w:rsidR="004C11DF">
              <w:rPr>
                <w:i/>
                <w:iCs/>
              </w:rPr>
              <w:br/>
              <w:t>Chemin en pierres inégales</w:t>
            </w:r>
          </w:p>
        </w:tc>
      </w:tr>
      <w:tr w:rsidR="0041727B" w:rsidRPr="0041727B" w14:paraId="7990687C" w14:textId="77777777" w:rsidTr="00471999">
        <w:trPr>
          <w:trHeight w:val="1687"/>
        </w:trPr>
        <w:tc>
          <w:tcPr>
            <w:tcW w:w="3442" w:type="dxa"/>
            <w:vAlign w:val="center"/>
            <w:hideMark/>
          </w:tcPr>
          <w:p w14:paraId="559E0552" w14:textId="120600BE" w:rsidR="0041727B" w:rsidRPr="0041727B" w:rsidRDefault="004C11DF" w:rsidP="007A3552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28B07A3" wp14:editId="476F658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-31750</wp:posOffset>
                  </wp:positionV>
                  <wp:extent cx="2178050" cy="1158240"/>
                  <wp:effectExtent l="0" t="0" r="0" b="3810"/>
                  <wp:wrapNone/>
                  <wp:docPr id="130810700" name="Image 3" descr="17 mille Images et Photos de Grille de drainage Libres de Droits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7 mille Images et Photos de Grille de drainage Libres de Droits | 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05" t="20086" r="22030" b="27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7" w:type="dxa"/>
            <w:vAlign w:val="center"/>
            <w:hideMark/>
          </w:tcPr>
          <w:p w14:paraId="2A3EF89A" w14:textId="77777777" w:rsidR="0041727B" w:rsidRPr="0041727B" w:rsidRDefault="0041727B" w:rsidP="00471999">
            <w:pPr>
              <w:jc w:val="center"/>
            </w:pPr>
            <w:r w:rsidRPr="0041727B">
              <w:rPr>
                <w:b/>
                <w:bCs/>
              </w:rPr>
              <w:t>Les grilles sont-elles dangereuses ?</w:t>
            </w:r>
          </w:p>
        </w:tc>
        <w:tc>
          <w:tcPr>
            <w:tcW w:w="3969" w:type="dxa"/>
            <w:vAlign w:val="center"/>
            <w:hideMark/>
          </w:tcPr>
          <w:p w14:paraId="4CD3EF4E" w14:textId="77471D8A" w:rsidR="00535121" w:rsidRPr="007A3552" w:rsidRDefault="007A3552" w:rsidP="0047199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Irrégulières</w:t>
            </w:r>
            <w:r>
              <w:rPr>
                <w:i/>
                <w:iCs/>
              </w:rPr>
              <w:br/>
            </w:r>
            <w:r w:rsidR="0041727B" w:rsidRPr="0041727B">
              <w:rPr>
                <w:i/>
                <w:iCs/>
              </w:rPr>
              <w:t xml:space="preserve">Fentes larges </w:t>
            </w:r>
            <w:r>
              <w:rPr>
                <w:i/>
                <w:iCs/>
              </w:rPr>
              <w:t>(</w:t>
            </w:r>
            <w:r w:rsidR="0041727B" w:rsidRPr="0041727B">
              <w:rPr>
                <w:i/>
                <w:iCs/>
              </w:rPr>
              <w:t>roue déambulateur</w:t>
            </w:r>
            <w:r>
              <w:rPr>
                <w:i/>
                <w:iCs/>
              </w:rPr>
              <w:t> !)</w:t>
            </w:r>
            <w:r w:rsidR="00535121">
              <w:rPr>
                <w:i/>
                <w:iCs/>
              </w:rPr>
              <w:br/>
              <w:t>Glissantes</w:t>
            </w:r>
          </w:p>
        </w:tc>
      </w:tr>
      <w:tr w:rsidR="0041727B" w:rsidRPr="0041727B" w14:paraId="3FF2EE0C" w14:textId="77777777" w:rsidTr="00471999">
        <w:trPr>
          <w:trHeight w:val="1697"/>
        </w:trPr>
        <w:tc>
          <w:tcPr>
            <w:tcW w:w="3442" w:type="dxa"/>
            <w:vAlign w:val="center"/>
            <w:hideMark/>
          </w:tcPr>
          <w:p w14:paraId="3405657E" w14:textId="0B574322" w:rsidR="0041727B" w:rsidRPr="0041727B" w:rsidRDefault="001F37CF" w:rsidP="007A3552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1E64B7A" wp14:editId="47A21556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-7620</wp:posOffset>
                  </wp:positionV>
                  <wp:extent cx="2167255" cy="1062990"/>
                  <wp:effectExtent l="0" t="0" r="4445" b="3810"/>
                  <wp:wrapNone/>
                  <wp:docPr id="761044511" name="Image 5" descr="À Lorient, les feuilles mortes envahissent les rues | Le Télégr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À Lorient, les feuilles mortes envahissent les rues | Le Télégram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705" t="16203" r="27" b="22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255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7" w:type="dxa"/>
            <w:vAlign w:val="center"/>
            <w:hideMark/>
          </w:tcPr>
          <w:p w14:paraId="4E1363C5" w14:textId="77777777" w:rsidR="0041727B" w:rsidRPr="0041727B" w:rsidRDefault="0041727B" w:rsidP="00471999">
            <w:pPr>
              <w:jc w:val="center"/>
            </w:pPr>
            <w:r w:rsidRPr="0041727B">
              <w:rPr>
                <w:b/>
                <w:bCs/>
              </w:rPr>
              <w:t>Le chemin est-il encombré ?</w:t>
            </w:r>
          </w:p>
        </w:tc>
        <w:tc>
          <w:tcPr>
            <w:tcW w:w="3969" w:type="dxa"/>
            <w:vAlign w:val="center"/>
            <w:hideMark/>
          </w:tcPr>
          <w:p w14:paraId="58E763F7" w14:textId="12252F22" w:rsidR="0041727B" w:rsidRPr="007A3552" w:rsidRDefault="0041727B" w:rsidP="00471999">
            <w:pPr>
              <w:jc w:val="center"/>
              <w:rPr>
                <w:i/>
                <w:iCs/>
              </w:rPr>
            </w:pPr>
            <w:r w:rsidRPr="0041727B">
              <w:rPr>
                <w:i/>
                <w:iCs/>
              </w:rPr>
              <w:t>Feuilles glissantes</w:t>
            </w:r>
            <w:r w:rsidR="007A3552">
              <w:rPr>
                <w:i/>
                <w:iCs/>
              </w:rPr>
              <w:br/>
              <w:t>N</w:t>
            </w:r>
            <w:r w:rsidRPr="0041727B">
              <w:rPr>
                <w:i/>
                <w:iCs/>
              </w:rPr>
              <w:t>eige tassée</w:t>
            </w:r>
            <w:r w:rsidR="007A3552">
              <w:rPr>
                <w:i/>
                <w:iCs/>
              </w:rPr>
              <w:br/>
              <w:t>G</w:t>
            </w:r>
            <w:r w:rsidRPr="0041727B">
              <w:rPr>
                <w:i/>
                <w:iCs/>
              </w:rPr>
              <w:t>raviers</w:t>
            </w:r>
            <w:r w:rsidR="007A3552">
              <w:rPr>
                <w:i/>
                <w:iCs/>
              </w:rPr>
              <w:br/>
              <w:t>O</w:t>
            </w:r>
            <w:r w:rsidRPr="0041727B">
              <w:rPr>
                <w:i/>
                <w:iCs/>
              </w:rPr>
              <w:t>bjets oubliés.</w:t>
            </w:r>
          </w:p>
        </w:tc>
      </w:tr>
    </w:tbl>
    <w:p w14:paraId="2301AA85" w14:textId="77777777" w:rsidR="003F5195" w:rsidRDefault="003F5195" w:rsidP="00813FFE">
      <w:pPr>
        <w:spacing w:beforeLines="100" w:before="240" w:after="0"/>
        <w:rPr>
          <w:b/>
          <w:bCs/>
        </w:rPr>
      </w:pPr>
    </w:p>
    <w:p w14:paraId="65A30ABD" w14:textId="7D52A410" w:rsidR="0041727B" w:rsidRPr="0041727B" w:rsidRDefault="0041727B" w:rsidP="00813FFE">
      <w:pPr>
        <w:spacing w:beforeLines="100" w:before="240" w:after="0"/>
        <w:rPr>
          <w:b/>
          <w:bCs/>
        </w:rPr>
      </w:pPr>
      <w:r w:rsidRPr="0041727B">
        <w:rPr>
          <w:b/>
          <w:bCs/>
        </w:rPr>
        <w:t>2. L'ESPACE : Passe-t-on à deux ?</w:t>
      </w:r>
    </w:p>
    <w:tbl>
      <w:tblPr>
        <w:tblW w:w="9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9"/>
        <w:gridCol w:w="2381"/>
        <w:gridCol w:w="3978"/>
      </w:tblGrid>
      <w:tr w:rsidR="0041727B" w:rsidRPr="0041727B" w14:paraId="1A52D45C" w14:textId="77777777" w:rsidTr="00471999">
        <w:trPr>
          <w:trHeight w:val="1573"/>
          <w:tblHeader/>
        </w:trPr>
        <w:tc>
          <w:tcPr>
            <w:tcW w:w="3419" w:type="dxa"/>
            <w:vAlign w:val="center"/>
            <w:hideMark/>
          </w:tcPr>
          <w:p w14:paraId="3ADFE055" w14:textId="74300F2E" w:rsidR="0041727B" w:rsidRPr="0041727B" w:rsidRDefault="00E57813" w:rsidP="007A3552">
            <w:pPr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224865" wp14:editId="6BFC3575">
                      <wp:simplePos x="0" y="0"/>
                      <wp:positionH relativeFrom="column">
                        <wp:posOffset>975360</wp:posOffset>
                      </wp:positionH>
                      <wp:positionV relativeFrom="paragraph">
                        <wp:posOffset>658495</wp:posOffset>
                      </wp:positionV>
                      <wp:extent cx="45085" cy="295910"/>
                      <wp:effectExtent l="38100" t="76200" r="240665" b="27940"/>
                      <wp:wrapNone/>
                      <wp:docPr id="63728278" name="Connecteur : en ar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5085" cy="295910"/>
                              </a:xfrm>
                              <a:prstGeom prst="curvedConnector3">
                                <a:avLst>
                                  <a:gd name="adj1" fmla="val -552818"/>
                                </a:avLst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C117C1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eur : en arc 5" o:spid="_x0000_s1026" type="#_x0000_t38" style="position:absolute;margin-left:76.8pt;margin-top:51.85pt;width:3.55pt;height:23.3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" adj="-119409" strokecolor="red" strokeweight="3pt">
                      <v:stroke endarrow="block" joinstyle="miter"/>
                    </v:shape>
                  </w:pict>
                </mc:Fallback>
              </mc:AlternateContent>
            </w:r>
            <w:r w:rsidR="007A3552"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952E6DA" wp14:editId="2010B21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-4061</wp:posOffset>
                  </wp:positionV>
                  <wp:extent cx="2159635" cy="1073888"/>
                  <wp:effectExtent l="0" t="0" r="0" b="0"/>
                  <wp:wrapNone/>
                  <wp:docPr id="1643425778" name="Image 7" descr="walkable – Trottoir obstrué et pas abaiss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alkable – Trottoir obstrué et pas abaissé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13" t="10206" b="42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07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1" w:type="dxa"/>
            <w:vAlign w:val="center"/>
            <w:hideMark/>
          </w:tcPr>
          <w:p w14:paraId="39ADF765" w14:textId="77777777" w:rsidR="0041727B" w:rsidRPr="0041727B" w:rsidRDefault="0041727B" w:rsidP="00471999">
            <w:pPr>
              <w:jc w:val="center"/>
              <w:rPr>
                <w:b/>
                <w:bCs/>
              </w:rPr>
            </w:pPr>
            <w:r w:rsidRPr="0041727B">
              <w:rPr>
                <w:b/>
                <w:bCs/>
              </w:rPr>
              <w:t>Y a-t-il des obstacles au milieu ?</w:t>
            </w:r>
          </w:p>
        </w:tc>
        <w:tc>
          <w:tcPr>
            <w:tcW w:w="3978" w:type="dxa"/>
            <w:vAlign w:val="center"/>
            <w:hideMark/>
          </w:tcPr>
          <w:p w14:paraId="61F8A15A" w14:textId="3FBD3A49" w:rsidR="0041727B" w:rsidRPr="007A3552" w:rsidRDefault="0041727B" w:rsidP="00471999">
            <w:pPr>
              <w:jc w:val="center"/>
            </w:pPr>
            <w:r w:rsidRPr="007A3552">
              <w:rPr>
                <w:i/>
                <w:iCs/>
              </w:rPr>
              <w:t>Potelets mal placés</w:t>
            </w:r>
            <w:r w:rsidR="00535121">
              <w:rPr>
                <w:i/>
                <w:iCs/>
              </w:rPr>
              <w:br/>
            </w:r>
            <w:r w:rsidR="007A3552">
              <w:rPr>
                <w:i/>
                <w:iCs/>
              </w:rPr>
              <w:t>P</w:t>
            </w:r>
            <w:r w:rsidRPr="007A3552">
              <w:rPr>
                <w:i/>
                <w:iCs/>
              </w:rPr>
              <w:t>oubelles</w:t>
            </w:r>
            <w:r w:rsidR="007A3552">
              <w:rPr>
                <w:i/>
                <w:iCs/>
              </w:rPr>
              <w:br/>
              <w:t>P</w:t>
            </w:r>
            <w:r w:rsidRPr="007A3552">
              <w:rPr>
                <w:i/>
                <w:iCs/>
              </w:rPr>
              <w:t xml:space="preserve">anneaux, </w:t>
            </w:r>
            <w:r w:rsidR="00535121">
              <w:rPr>
                <w:i/>
                <w:iCs/>
              </w:rPr>
              <w:br/>
            </w:r>
            <w:r w:rsidRPr="007A3552">
              <w:rPr>
                <w:i/>
                <w:iCs/>
              </w:rPr>
              <w:t>voitures garées</w:t>
            </w:r>
          </w:p>
        </w:tc>
      </w:tr>
      <w:tr w:rsidR="0041727B" w:rsidRPr="0041727B" w14:paraId="4798619B" w14:textId="77777777" w:rsidTr="00471999">
        <w:trPr>
          <w:trHeight w:val="1532"/>
        </w:trPr>
        <w:tc>
          <w:tcPr>
            <w:tcW w:w="3419" w:type="dxa"/>
            <w:vAlign w:val="center"/>
            <w:hideMark/>
          </w:tcPr>
          <w:p w14:paraId="76A99F04" w14:textId="7F156E29" w:rsidR="0041727B" w:rsidRPr="0041727B" w:rsidRDefault="00E57813" w:rsidP="007A35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2B6106" wp14:editId="15C01152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734060</wp:posOffset>
                      </wp:positionV>
                      <wp:extent cx="422910" cy="45085"/>
                      <wp:effectExtent l="38100" t="95250" r="0" b="88265"/>
                      <wp:wrapNone/>
                      <wp:docPr id="1622891544" name="Connecteur droit avec flèch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2910" cy="4508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378C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3" o:spid="_x0000_s1026" type="#_x0000_t32" style="position:absolute;margin-left:82.6pt;margin-top:57.8pt;width:33.3pt;height:3.5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" strokecolor="red" strokeweight="3pt">
                      <v:stroke startarrow="block" endarrow="block" joinstyle="miter"/>
                    </v:shape>
                  </w:pict>
                </mc:Fallback>
              </mc:AlternateContent>
            </w:r>
            <w:r w:rsidR="007A3552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0FA4637" wp14:editId="4622978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-6350</wp:posOffset>
                  </wp:positionV>
                  <wp:extent cx="2159635" cy="1000760"/>
                  <wp:effectExtent l="0" t="0" r="0" b="8890"/>
                  <wp:wrapNone/>
                  <wp:docPr id="407484285" name="Image 8" descr="walkable – Trottoir trop étroit Direction Genèv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walkable – Trottoir trop étroit Direction Genèv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35" t="49328" b="2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vAlign w:val="center"/>
            <w:hideMark/>
          </w:tcPr>
          <w:p w14:paraId="6446553C" w14:textId="77777777" w:rsidR="0041727B" w:rsidRPr="0041727B" w:rsidRDefault="0041727B" w:rsidP="00471999">
            <w:pPr>
              <w:jc w:val="center"/>
            </w:pPr>
            <w:r w:rsidRPr="0041727B">
              <w:rPr>
                <w:b/>
                <w:bCs/>
              </w:rPr>
              <w:t>Est-ce assez large ?</w:t>
            </w:r>
          </w:p>
        </w:tc>
        <w:tc>
          <w:tcPr>
            <w:tcW w:w="3978" w:type="dxa"/>
            <w:vAlign w:val="center"/>
            <w:hideMark/>
          </w:tcPr>
          <w:p w14:paraId="7940D781" w14:textId="0EE3BCEC" w:rsidR="0041727B" w:rsidRPr="00535121" w:rsidRDefault="0041727B" w:rsidP="00471999">
            <w:pPr>
              <w:jc w:val="center"/>
              <w:rPr>
                <w:i/>
                <w:iCs/>
              </w:rPr>
            </w:pPr>
            <w:r w:rsidRPr="0041727B">
              <w:rPr>
                <w:i/>
                <w:iCs/>
              </w:rPr>
              <w:t>On ne peut pas passer à deux</w:t>
            </w:r>
            <w:r w:rsidR="00535121">
              <w:rPr>
                <w:i/>
                <w:iCs/>
              </w:rPr>
              <w:br/>
              <w:t>Un</w:t>
            </w:r>
            <w:r w:rsidRPr="0041727B">
              <w:rPr>
                <w:i/>
                <w:iCs/>
              </w:rPr>
              <w:t xml:space="preserve"> </w:t>
            </w:r>
            <w:r w:rsidR="00813FFE">
              <w:rPr>
                <w:i/>
                <w:iCs/>
              </w:rPr>
              <w:t>déambulateur</w:t>
            </w:r>
            <w:r w:rsidRPr="0041727B">
              <w:rPr>
                <w:i/>
                <w:iCs/>
              </w:rPr>
              <w:t xml:space="preserve"> </w:t>
            </w:r>
            <w:r w:rsidR="00535121">
              <w:rPr>
                <w:i/>
                <w:iCs/>
              </w:rPr>
              <w:t>est trop large</w:t>
            </w:r>
          </w:p>
        </w:tc>
      </w:tr>
      <w:tr w:rsidR="0041727B" w:rsidRPr="0041727B" w14:paraId="12D4E5C5" w14:textId="77777777" w:rsidTr="00471999">
        <w:trPr>
          <w:trHeight w:val="1835"/>
        </w:trPr>
        <w:tc>
          <w:tcPr>
            <w:tcW w:w="3419" w:type="dxa"/>
            <w:vAlign w:val="center"/>
            <w:hideMark/>
          </w:tcPr>
          <w:p w14:paraId="3BE546F5" w14:textId="5E0C59DB" w:rsidR="0041727B" w:rsidRPr="0041727B" w:rsidRDefault="00E57813" w:rsidP="007A35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DFFFA7" wp14:editId="57B87A6B">
                      <wp:simplePos x="0" y="0"/>
                      <wp:positionH relativeFrom="column">
                        <wp:posOffset>463127</wp:posOffset>
                      </wp:positionH>
                      <wp:positionV relativeFrom="paragraph">
                        <wp:posOffset>399415</wp:posOffset>
                      </wp:positionV>
                      <wp:extent cx="262466" cy="220133"/>
                      <wp:effectExtent l="19050" t="38100" r="42545" b="27940"/>
                      <wp:wrapNone/>
                      <wp:docPr id="1208536192" name="Connecteur droit avec flèch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2466" cy="220133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ED41F9" id="Connecteur droit avec flèche 6" o:spid="_x0000_s1026" type="#_x0000_t32" style="position:absolute;margin-left:36.45pt;margin-top:31.45pt;width:20.65pt;height:17.3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" strokecolor="red" strokeweight="3pt">
                      <v:stroke endarrow="block" joinstyle="miter"/>
                    </v:shape>
                  </w:pict>
                </mc:Fallback>
              </mc:AlternateContent>
            </w:r>
            <w:r w:rsidR="00535121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F010A7C" wp14:editId="4666CBEC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-17145</wp:posOffset>
                  </wp:positionV>
                  <wp:extent cx="2147570" cy="1184275"/>
                  <wp:effectExtent l="0" t="0" r="5080" b="0"/>
                  <wp:wrapNone/>
                  <wp:docPr id="44420259" name="Image 9" descr="À qui s'adresser pour faire tailler ces branches qui empiètent beaucoup sur  le trottoir ( rond poing mac do juste après mr Albert 🥺🥺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À qui s'adresser pour faire tailler ces branches qui empiètent beaucoup sur  le trottoir ( rond poing mac do juste après mr Albert 🥺🥺🥺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03" b="27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81" w:type="dxa"/>
            <w:vAlign w:val="center"/>
            <w:hideMark/>
          </w:tcPr>
          <w:p w14:paraId="65E00210" w14:textId="77777777" w:rsidR="0041727B" w:rsidRPr="0041727B" w:rsidRDefault="0041727B" w:rsidP="00471999">
            <w:pPr>
              <w:jc w:val="center"/>
            </w:pPr>
            <w:r w:rsidRPr="0041727B">
              <w:rPr>
                <w:b/>
                <w:bCs/>
              </w:rPr>
              <w:t>Attention la tête !</w:t>
            </w:r>
          </w:p>
        </w:tc>
        <w:tc>
          <w:tcPr>
            <w:tcW w:w="3978" w:type="dxa"/>
            <w:vAlign w:val="center"/>
            <w:hideMark/>
          </w:tcPr>
          <w:p w14:paraId="5DBC1094" w14:textId="21F7B580" w:rsidR="0041727B" w:rsidRPr="0041727B" w:rsidRDefault="0041727B" w:rsidP="00471999">
            <w:pPr>
              <w:jc w:val="center"/>
            </w:pPr>
            <w:r w:rsidRPr="0041727B">
              <w:rPr>
                <w:i/>
                <w:iCs/>
              </w:rPr>
              <w:t>Branches arbres</w:t>
            </w:r>
            <w:r w:rsidR="00535121">
              <w:rPr>
                <w:i/>
                <w:iCs/>
              </w:rPr>
              <w:t>/haies</w:t>
            </w:r>
            <w:r w:rsidRPr="0041727B">
              <w:rPr>
                <w:i/>
                <w:iCs/>
              </w:rPr>
              <w:t xml:space="preserve"> non taillées</w:t>
            </w:r>
            <w:r w:rsidR="00535121">
              <w:rPr>
                <w:i/>
                <w:iCs/>
              </w:rPr>
              <w:br/>
              <w:t>P</w:t>
            </w:r>
            <w:r w:rsidRPr="0041727B">
              <w:rPr>
                <w:i/>
                <w:iCs/>
              </w:rPr>
              <w:t>anneaux suspendus trop bas</w:t>
            </w:r>
          </w:p>
        </w:tc>
      </w:tr>
    </w:tbl>
    <w:p w14:paraId="59B282BF" w14:textId="165C9E5F" w:rsidR="003F5195" w:rsidRDefault="003F5195" w:rsidP="00813FFE">
      <w:pPr>
        <w:spacing w:beforeLines="100" w:before="240" w:after="0"/>
        <w:rPr>
          <w:b/>
          <w:bCs/>
        </w:rPr>
      </w:pPr>
    </w:p>
    <w:p w14:paraId="0C7F6E8B" w14:textId="304EC01D" w:rsidR="0041727B" w:rsidRPr="0041727B" w:rsidRDefault="0041727B" w:rsidP="00813FFE">
      <w:pPr>
        <w:spacing w:beforeLines="100" w:before="240" w:after="0"/>
        <w:rPr>
          <w:b/>
          <w:bCs/>
        </w:rPr>
      </w:pPr>
      <w:r w:rsidRPr="0041727B">
        <w:rPr>
          <w:b/>
          <w:bCs/>
        </w:rPr>
        <w:lastRenderedPageBreak/>
        <w:t>3. LES PENTES : Est-ce trop dur ?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126"/>
        <w:gridCol w:w="3824"/>
      </w:tblGrid>
      <w:tr w:rsidR="0041727B" w:rsidRPr="0041727B" w14:paraId="7496C8D1" w14:textId="77777777" w:rsidTr="00471999">
        <w:trPr>
          <w:trHeight w:val="1840"/>
          <w:tblHeader/>
        </w:trPr>
        <w:tc>
          <w:tcPr>
            <w:tcW w:w="3825" w:type="dxa"/>
            <w:vAlign w:val="center"/>
            <w:hideMark/>
          </w:tcPr>
          <w:p w14:paraId="0FC071E9" w14:textId="02602DE1" w:rsidR="0041727B" w:rsidRPr="0041727B" w:rsidRDefault="00E71544" w:rsidP="007A3552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613011E" wp14:editId="4F4623E1">
                  <wp:simplePos x="0" y="0"/>
                  <wp:positionH relativeFrom="column">
                    <wp:posOffset>-251</wp:posOffset>
                  </wp:positionH>
                  <wp:positionV relativeFrom="paragraph">
                    <wp:posOffset>-1300</wp:posOffset>
                  </wp:positionV>
                  <wp:extent cx="2413872" cy="1158949"/>
                  <wp:effectExtent l="0" t="0" r="5715" b="3175"/>
                  <wp:wrapNone/>
                  <wp:docPr id="1836789414" name="Image 11" descr="How to go up and down a hill with a rollator! , Disclaimer: this is not  medical advice. Consult your doctor if you are having pain or mobility  limitations. ***I make a small commission off of liste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ow to go up and down a hill with a rollator! , Disclaimer: this is not  medical advice. Consult your doctor if you are having pain or mobility  limitations. ***I make a small commission off of listed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60" b="467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872" cy="1158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vAlign w:val="center"/>
            <w:hideMark/>
          </w:tcPr>
          <w:p w14:paraId="64DEBFF3" w14:textId="77777777" w:rsidR="0041727B" w:rsidRPr="0041727B" w:rsidRDefault="0041727B" w:rsidP="00471999">
            <w:pPr>
              <w:jc w:val="center"/>
              <w:rPr>
                <w:b/>
                <w:bCs/>
              </w:rPr>
            </w:pPr>
            <w:r w:rsidRPr="0041727B">
              <w:rPr>
                <w:b/>
                <w:bCs/>
              </w:rPr>
              <w:t>La pente est-elle trop raide ?</w:t>
            </w:r>
          </w:p>
        </w:tc>
        <w:tc>
          <w:tcPr>
            <w:tcW w:w="3824" w:type="dxa"/>
            <w:vAlign w:val="center"/>
            <w:hideMark/>
          </w:tcPr>
          <w:p w14:paraId="5076B1FB" w14:textId="57478D37" w:rsidR="0041727B" w:rsidRPr="00813FFE" w:rsidRDefault="0041727B" w:rsidP="00471999">
            <w:pPr>
              <w:jc w:val="center"/>
            </w:pPr>
            <w:r w:rsidRPr="00813FFE">
              <w:rPr>
                <w:i/>
                <w:iCs/>
              </w:rPr>
              <w:t>On doit s'arrêter pour reprendre son souffle</w:t>
            </w:r>
            <w:r w:rsidR="00813FFE">
              <w:rPr>
                <w:i/>
                <w:iCs/>
              </w:rPr>
              <w:br/>
              <w:t>R</w:t>
            </w:r>
            <w:r w:rsidRPr="00813FFE">
              <w:rPr>
                <w:i/>
                <w:iCs/>
              </w:rPr>
              <w:t>isque de recul pour un fauteuil.</w:t>
            </w:r>
          </w:p>
        </w:tc>
      </w:tr>
      <w:tr w:rsidR="0041727B" w:rsidRPr="0041727B" w14:paraId="10CB6CFF" w14:textId="77777777" w:rsidTr="00471999">
        <w:trPr>
          <w:trHeight w:val="1827"/>
        </w:trPr>
        <w:tc>
          <w:tcPr>
            <w:tcW w:w="3825" w:type="dxa"/>
            <w:vAlign w:val="center"/>
            <w:hideMark/>
          </w:tcPr>
          <w:p w14:paraId="57A2E393" w14:textId="375AC645" w:rsidR="0041727B" w:rsidRPr="0041727B" w:rsidRDefault="008F4CA9" w:rsidP="007A3552">
            <w:r w:rsidRPr="008F4CA9">
              <w:rPr>
                <w:rFonts w:ascii="Segoe UI Emoji" w:hAnsi="Segoe UI Emoji" w:cs="Segoe UI Emoji"/>
                <w:noProof/>
              </w:rPr>
              <w:drawing>
                <wp:anchor distT="0" distB="0" distL="114300" distR="114300" simplePos="0" relativeHeight="251665408" behindDoc="1" locked="0" layoutInCell="1" allowOverlap="1" wp14:anchorId="30752068" wp14:editId="0A8E8B7D">
                  <wp:simplePos x="0" y="0"/>
                  <wp:positionH relativeFrom="column">
                    <wp:posOffset>-251</wp:posOffset>
                  </wp:positionH>
                  <wp:positionV relativeFrom="paragraph">
                    <wp:posOffset>989</wp:posOffset>
                  </wp:positionV>
                  <wp:extent cx="2413000" cy="1158949"/>
                  <wp:effectExtent l="0" t="0" r="6350" b="3175"/>
                  <wp:wrapNone/>
                  <wp:docPr id="3254589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458956" name="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36" b="13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1158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vAlign w:val="center"/>
            <w:hideMark/>
          </w:tcPr>
          <w:p w14:paraId="1F015CBD" w14:textId="77777777" w:rsidR="0041727B" w:rsidRPr="0041727B" w:rsidRDefault="0041727B" w:rsidP="00471999">
            <w:pPr>
              <w:jc w:val="center"/>
            </w:pPr>
            <w:r w:rsidRPr="0041727B">
              <w:rPr>
                <w:b/>
                <w:bCs/>
              </w:rPr>
              <w:t>Y a-t-il des marches infranchissables ?</w:t>
            </w:r>
          </w:p>
        </w:tc>
        <w:tc>
          <w:tcPr>
            <w:tcW w:w="3824" w:type="dxa"/>
            <w:vAlign w:val="center"/>
            <w:hideMark/>
          </w:tcPr>
          <w:p w14:paraId="124F8C70" w14:textId="39870FE6" w:rsidR="0041727B" w:rsidRPr="00813FFE" w:rsidRDefault="00813FFE" w:rsidP="0047199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="0041727B" w:rsidRPr="0041727B">
              <w:rPr>
                <w:i/>
                <w:iCs/>
              </w:rPr>
              <w:t>ans rampe</w:t>
            </w:r>
            <w:r>
              <w:rPr>
                <w:i/>
                <w:iCs/>
              </w:rPr>
              <w:br/>
              <w:t>Sans main-courante</w:t>
            </w:r>
            <w:r>
              <w:rPr>
                <w:i/>
                <w:iCs/>
              </w:rPr>
              <w:br/>
              <w:t>P</w:t>
            </w:r>
            <w:r w:rsidR="0041727B" w:rsidRPr="0041727B">
              <w:rPr>
                <w:i/>
                <w:iCs/>
              </w:rPr>
              <w:t>as d'alternative plane</w:t>
            </w:r>
          </w:p>
        </w:tc>
      </w:tr>
      <w:tr w:rsidR="0041727B" w:rsidRPr="0041727B" w14:paraId="63BA0FB7" w14:textId="77777777" w:rsidTr="00471999">
        <w:trPr>
          <w:trHeight w:val="1826"/>
        </w:trPr>
        <w:tc>
          <w:tcPr>
            <w:tcW w:w="3825" w:type="dxa"/>
            <w:vAlign w:val="center"/>
            <w:hideMark/>
          </w:tcPr>
          <w:p w14:paraId="672130FA" w14:textId="2D1D9913" w:rsidR="0041727B" w:rsidRPr="0041727B" w:rsidRDefault="000673CC" w:rsidP="007A3552"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 wp14:anchorId="2142195C" wp14:editId="1032783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-19050</wp:posOffset>
                  </wp:positionV>
                  <wp:extent cx="2412365" cy="1155700"/>
                  <wp:effectExtent l="0" t="0" r="6985" b="6350"/>
                  <wp:wrapNone/>
                  <wp:docPr id="1195664811" name="Image 14" descr="Rollatorfahrschule - Careproduct 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Rollatorfahrschule - Careproduct A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43" t="40978" r="-1" b="14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6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  <w:hideMark/>
          </w:tcPr>
          <w:p w14:paraId="7F60C574" w14:textId="77777777" w:rsidR="0041727B" w:rsidRPr="0041727B" w:rsidRDefault="0041727B" w:rsidP="00471999">
            <w:pPr>
              <w:jc w:val="center"/>
            </w:pPr>
            <w:r w:rsidRPr="0041727B">
              <w:rPr>
                <w:b/>
                <w:bCs/>
              </w:rPr>
              <w:t>Les seuils sont-ils trop hauts ?</w:t>
            </w:r>
          </w:p>
        </w:tc>
        <w:tc>
          <w:tcPr>
            <w:tcW w:w="3824" w:type="dxa"/>
            <w:vAlign w:val="center"/>
            <w:hideMark/>
          </w:tcPr>
          <w:p w14:paraId="3E83DCCA" w14:textId="45ED0765" w:rsidR="0041727B" w:rsidRPr="0041727B" w:rsidRDefault="0041727B" w:rsidP="00471999">
            <w:pPr>
              <w:jc w:val="center"/>
            </w:pPr>
            <w:r w:rsidRPr="0041727B">
              <w:rPr>
                <w:i/>
                <w:iCs/>
              </w:rPr>
              <w:t>Difficulté à monte</w:t>
            </w:r>
            <w:r w:rsidR="008F4CA9">
              <w:rPr>
                <w:i/>
                <w:iCs/>
              </w:rPr>
              <w:t xml:space="preserve">r </w:t>
            </w:r>
            <w:r w:rsidRPr="0041727B">
              <w:rPr>
                <w:i/>
                <w:iCs/>
              </w:rPr>
              <w:t>sur le trottoir (plus de 2-3 cm de différence).</w:t>
            </w:r>
          </w:p>
        </w:tc>
      </w:tr>
    </w:tbl>
    <w:p w14:paraId="73F9D39E" w14:textId="43AED7D0" w:rsidR="0041727B" w:rsidRPr="0041727B" w:rsidRDefault="0041727B" w:rsidP="00813FFE">
      <w:pPr>
        <w:spacing w:beforeLines="100" w:before="240" w:after="0"/>
        <w:rPr>
          <w:b/>
          <w:bCs/>
        </w:rPr>
      </w:pPr>
      <w:r w:rsidRPr="0041727B">
        <w:rPr>
          <w:b/>
          <w:bCs/>
        </w:rPr>
        <w:t>4. LA TRAVERSÉE : Est-ce dangereux ?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2123"/>
        <w:gridCol w:w="3815"/>
      </w:tblGrid>
      <w:tr w:rsidR="0041727B" w:rsidRPr="0041727B" w14:paraId="50D24D0D" w14:textId="77777777" w:rsidTr="00471999">
        <w:trPr>
          <w:trHeight w:val="1435"/>
          <w:tblHeader/>
        </w:trPr>
        <w:tc>
          <w:tcPr>
            <w:tcW w:w="3825" w:type="dxa"/>
            <w:vAlign w:val="center"/>
            <w:hideMark/>
          </w:tcPr>
          <w:p w14:paraId="52384311" w14:textId="357AB9FA" w:rsidR="0041727B" w:rsidRPr="0041727B" w:rsidRDefault="008F4CA9" w:rsidP="007A3552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8C68D08" wp14:editId="4E2207B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-8890</wp:posOffset>
                  </wp:positionV>
                  <wp:extent cx="2412365" cy="903605"/>
                  <wp:effectExtent l="0" t="0" r="6985" b="0"/>
                  <wp:wrapNone/>
                  <wp:docPr id="93106907" name="Image 15" descr="Les piétons dans la circul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Les piétons dans la circulati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49" t="14934" r="4808" b="16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36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  <w:hideMark/>
          </w:tcPr>
          <w:p w14:paraId="5371C7F4" w14:textId="77777777" w:rsidR="0041727B" w:rsidRPr="0041727B" w:rsidRDefault="0041727B" w:rsidP="00471999">
            <w:pPr>
              <w:jc w:val="center"/>
              <w:rPr>
                <w:b/>
                <w:bCs/>
              </w:rPr>
            </w:pPr>
            <w:r w:rsidRPr="0041727B">
              <w:rPr>
                <w:b/>
                <w:bCs/>
              </w:rPr>
              <w:t>Peut-on descendre facilement ?</w:t>
            </w:r>
          </w:p>
        </w:tc>
        <w:tc>
          <w:tcPr>
            <w:tcW w:w="3824" w:type="dxa"/>
            <w:vAlign w:val="center"/>
            <w:hideMark/>
          </w:tcPr>
          <w:p w14:paraId="4F10C13E" w14:textId="07CD7A15" w:rsidR="0041727B" w:rsidRPr="00813FFE" w:rsidRDefault="0041727B" w:rsidP="00471999">
            <w:pPr>
              <w:jc w:val="center"/>
            </w:pPr>
            <w:r w:rsidRPr="00813FFE">
              <w:rPr>
                <w:i/>
                <w:iCs/>
              </w:rPr>
              <w:t>Pas de "rampe" pour descendre du trottoir</w:t>
            </w:r>
            <w:r w:rsidR="00813FFE" w:rsidRPr="00813FFE">
              <w:rPr>
                <w:i/>
                <w:iCs/>
              </w:rPr>
              <w:br/>
              <w:t>B</w:t>
            </w:r>
            <w:r w:rsidRPr="00813FFE">
              <w:rPr>
                <w:i/>
                <w:iCs/>
              </w:rPr>
              <w:t>ordure trop haute</w:t>
            </w:r>
          </w:p>
        </w:tc>
      </w:tr>
      <w:tr w:rsidR="0041727B" w:rsidRPr="0041727B" w14:paraId="506B5430" w14:textId="77777777" w:rsidTr="00471999">
        <w:trPr>
          <w:trHeight w:val="1404"/>
        </w:trPr>
        <w:tc>
          <w:tcPr>
            <w:tcW w:w="3825" w:type="dxa"/>
            <w:vAlign w:val="center"/>
            <w:hideMark/>
          </w:tcPr>
          <w:p w14:paraId="2EE2CA49" w14:textId="5B874BB4" w:rsidR="0041727B" w:rsidRPr="0041727B" w:rsidRDefault="000673CC" w:rsidP="007A3552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544E8471" wp14:editId="5E602814">
                  <wp:simplePos x="0" y="0"/>
                  <wp:positionH relativeFrom="column">
                    <wp:posOffset>-251</wp:posOffset>
                  </wp:positionH>
                  <wp:positionV relativeFrom="paragraph">
                    <wp:posOffset>4726</wp:posOffset>
                  </wp:positionV>
                  <wp:extent cx="2413635" cy="903546"/>
                  <wp:effectExtent l="0" t="0" r="5715" b="0"/>
                  <wp:wrapNone/>
                  <wp:docPr id="1506744223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194" r="30969" b="52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635" cy="903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  <w:hideMark/>
          </w:tcPr>
          <w:p w14:paraId="4D770ED6" w14:textId="3D0D9557" w:rsidR="0041727B" w:rsidRPr="0041727B" w:rsidRDefault="0041727B" w:rsidP="00471999">
            <w:pPr>
              <w:jc w:val="center"/>
            </w:pPr>
            <w:r w:rsidRPr="0041727B">
              <w:rPr>
                <w:b/>
                <w:bCs/>
              </w:rPr>
              <w:t>Voit-on les voitures (et elles nous voient-elles) ?</w:t>
            </w:r>
          </w:p>
        </w:tc>
        <w:tc>
          <w:tcPr>
            <w:tcW w:w="3824" w:type="dxa"/>
            <w:vAlign w:val="center"/>
            <w:hideMark/>
          </w:tcPr>
          <w:p w14:paraId="6B810A0C" w14:textId="5942D5EF" w:rsidR="0041727B" w:rsidRPr="0041727B" w:rsidRDefault="0041727B" w:rsidP="00471999">
            <w:pPr>
              <w:jc w:val="center"/>
            </w:pPr>
            <w:r w:rsidRPr="0041727B">
              <w:rPr>
                <w:i/>
                <w:iCs/>
              </w:rPr>
              <w:t>Haies non taillées</w:t>
            </w:r>
            <w:r w:rsidR="00813FFE">
              <w:rPr>
                <w:i/>
                <w:iCs/>
              </w:rPr>
              <w:br/>
              <w:t>V</w:t>
            </w:r>
            <w:r w:rsidRPr="0041727B">
              <w:rPr>
                <w:i/>
                <w:iCs/>
              </w:rPr>
              <w:t>oitures garées</w:t>
            </w:r>
          </w:p>
        </w:tc>
      </w:tr>
    </w:tbl>
    <w:p w14:paraId="65EAC87D" w14:textId="05CADB26" w:rsidR="0041727B" w:rsidRPr="0041727B" w:rsidRDefault="0041727B" w:rsidP="00813FFE">
      <w:pPr>
        <w:spacing w:beforeLines="100" w:before="240" w:after="0"/>
        <w:rPr>
          <w:b/>
          <w:bCs/>
        </w:rPr>
      </w:pPr>
      <w:r w:rsidRPr="0041727B">
        <w:rPr>
          <w:b/>
          <w:bCs/>
        </w:rPr>
        <w:t>5. LE CONFORT : Peut-on se reposer ?</w:t>
      </w:r>
      <w:r w:rsidR="00813FFE" w:rsidRPr="00813FFE">
        <w:rPr>
          <w:b/>
          <w:bCs/>
          <w:noProof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2123"/>
        <w:gridCol w:w="3815"/>
      </w:tblGrid>
      <w:tr w:rsidR="0041727B" w:rsidRPr="0041727B" w14:paraId="730AFB7D" w14:textId="77777777" w:rsidTr="00471999">
        <w:trPr>
          <w:trHeight w:val="1602"/>
          <w:tblHeader/>
        </w:trPr>
        <w:tc>
          <w:tcPr>
            <w:tcW w:w="3825" w:type="dxa"/>
            <w:vAlign w:val="center"/>
            <w:hideMark/>
          </w:tcPr>
          <w:p w14:paraId="7B1A4ABC" w14:textId="626718BD" w:rsidR="0041727B" w:rsidRPr="0041727B" w:rsidRDefault="00813FFE" w:rsidP="007A3552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70528" behindDoc="0" locked="0" layoutInCell="1" allowOverlap="1" wp14:anchorId="7503C1D3" wp14:editId="0736F4F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-635</wp:posOffset>
                  </wp:positionV>
                  <wp:extent cx="2429510" cy="1017270"/>
                  <wp:effectExtent l="0" t="0" r="8890" b="0"/>
                  <wp:wrapNone/>
                  <wp:docPr id="1013100311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07" t="46812" b="3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51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  <w:hideMark/>
          </w:tcPr>
          <w:p w14:paraId="3AB2061C" w14:textId="63C1661C" w:rsidR="0041727B" w:rsidRPr="0041727B" w:rsidRDefault="0041727B" w:rsidP="00471999">
            <w:pPr>
              <w:jc w:val="center"/>
              <w:rPr>
                <w:b/>
                <w:bCs/>
              </w:rPr>
            </w:pPr>
            <w:r w:rsidRPr="0041727B">
              <w:rPr>
                <w:b/>
                <w:bCs/>
              </w:rPr>
              <w:t>Y a-t-il des bancs pour souffler ?</w:t>
            </w:r>
          </w:p>
        </w:tc>
        <w:tc>
          <w:tcPr>
            <w:tcW w:w="3824" w:type="dxa"/>
            <w:vAlign w:val="center"/>
            <w:hideMark/>
          </w:tcPr>
          <w:p w14:paraId="5AA124BB" w14:textId="0D469931" w:rsidR="0041727B" w:rsidRPr="000E12CB" w:rsidRDefault="0041727B" w:rsidP="000E12CB">
            <w:pPr>
              <w:jc w:val="center"/>
              <w:rPr>
                <w:i/>
                <w:iCs/>
              </w:rPr>
            </w:pPr>
            <w:r w:rsidRPr="000E12CB">
              <w:rPr>
                <w:i/>
                <w:iCs/>
              </w:rPr>
              <w:t>Pas de banc</w:t>
            </w:r>
            <w:r w:rsidR="000E12CB" w:rsidRPr="000E12CB">
              <w:rPr>
                <w:i/>
                <w:iCs/>
              </w:rPr>
              <w:br/>
              <w:t>B</w:t>
            </w:r>
            <w:r w:rsidRPr="000E12CB">
              <w:rPr>
                <w:i/>
                <w:iCs/>
              </w:rPr>
              <w:t>ancs cassé</w:t>
            </w:r>
            <w:r w:rsidR="000E12CB" w:rsidRPr="000E12CB">
              <w:rPr>
                <w:i/>
                <w:iCs/>
              </w:rPr>
              <w:t>s</w:t>
            </w:r>
            <w:r w:rsidR="000E12CB" w:rsidRPr="000E12CB">
              <w:rPr>
                <w:i/>
                <w:iCs/>
              </w:rPr>
              <w:br/>
              <w:t>S</w:t>
            </w:r>
            <w:r w:rsidRPr="000E12CB">
              <w:rPr>
                <w:i/>
                <w:iCs/>
              </w:rPr>
              <w:t>ans accoudoirs</w:t>
            </w:r>
          </w:p>
        </w:tc>
      </w:tr>
      <w:tr w:rsidR="0041727B" w:rsidRPr="0041727B" w14:paraId="343AC496" w14:textId="77777777" w:rsidTr="000E12CB">
        <w:trPr>
          <w:trHeight w:val="1555"/>
        </w:trPr>
        <w:tc>
          <w:tcPr>
            <w:tcW w:w="3825" w:type="dxa"/>
            <w:vAlign w:val="center"/>
          </w:tcPr>
          <w:p w14:paraId="45DDA661" w14:textId="64A3CBD1" w:rsidR="0041727B" w:rsidRPr="0041727B" w:rsidRDefault="00813FFE" w:rsidP="007A3552">
            <w:pPr>
              <w:rPr>
                <w:rFonts w:ascii="Segoe UI Emoji" w:hAnsi="Segoe UI Emoji" w:cs="Segoe UI Emoji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6F78BE3" wp14:editId="30E115C3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-6985</wp:posOffset>
                  </wp:positionV>
                  <wp:extent cx="2421255" cy="965200"/>
                  <wp:effectExtent l="0" t="0" r="0" b="6350"/>
                  <wp:wrapNone/>
                  <wp:docPr id="745843576" name="Image 1" descr="Toilette publique écologique : Devis sur Techni-Contact - Toilettes  extérieures urbai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oilette publique écologique : Devis sur Techni-Contact - Toilettes  extérieures urbain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3" t="31604" b="42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55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14:paraId="6344BF76" w14:textId="45C4799B" w:rsidR="0041727B" w:rsidRPr="0041727B" w:rsidRDefault="0041727B" w:rsidP="00471999">
            <w:pPr>
              <w:jc w:val="center"/>
              <w:rPr>
                <w:b/>
                <w:bCs/>
              </w:rPr>
            </w:pPr>
            <w:r w:rsidRPr="0041727B">
              <w:rPr>
                <w:b/>
                <w:bCs/>
              </w:rPr>
              <w:t>Y a-t-il des toilettes accessibles ?</w:t>
            </w:r>
          </w:p>
        </w:tc>
        <w:tc>
          <w:tcPr>
            <w:tcW w:w="3824" w:type="dxa"/>
            <w:vAlign w:val="center"/>
          </w:tcPr>
          <w:p w14:paraId="5F72051B" w14:textId="628E1CE5" w:rsidR="0041727B" w:rsidRPr="0041727B" w:rsidRDefault="0041727B" w:rsidP="00471999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T</w:t>
            </w:r>
            <w:r w:rsidRPr="0041727B">
              <w:rPr>
                <w:i/>
                <w:iCs/>
              </w:rPr>
              <w:t>oilettes publiques à proximité</w:t>
            </w:r>
            <w:r w:rsidR="000E12CB">
              <w:rPr>
                <w:i/>
                <w:iCs/>
              </w:rPr>
              <w:br/>
              <w:t>A</w:t>
            </w:r>
            <w:r w:rsidRPr="0041727B">
              <w:rPr>
                <w:i/>
                <w:iCs/>
              </w:rPr>
              <w:t>ccès facile</w:t>
            </w:r>
            <w:r w:rsidR="000E12CB">
              <w:rPr>
                <w:i/>
                <w:iCs/>
              </w:rPr>
              <w:br/>
              <w:t>P</w:t>
            </w:r>
            <w:r w:rsidRPr="0041727B">
              <w:rPr>
                <w:i/>
                <w:iCs/>
              </w:rPr>
              <w:t>as de marches à l'entrée.</w:t>
            </w:r>
          </w:p>
        </w:tc>
      </w:tr>
    </w:tbl>
    <w:p w14:paraId="7E4E7EA6" w14:textId="7C2F8D5B" w:rsidR="0041727B" w:rsidRPr="0041727B" w:rsidRDefault="00494B46" w:rsidP="007A3552">
      <w:r>
        <w:pict w14:anchorId="4C6F45FD">
          <v:rect id="_x0000_i1025" style="width:0;height:0" o:hrstd="t" o:hr="t" fillcolor="#a0a0a0" stroked="f"/>
        </w:pict>
      </w:r>
    </w:p>
    <w:p w14:paraId="5E90085F" w14:textId="4F863C9B" w:rsidR="0041727B" w:rsidRDefault="0041727B" w:rsidP="003F5195">
      <w:pPr>
        <w:jc w:val="center"/>
      </w:pPr>
      <w:r w:rsidRPr="0041727B">
        <w:rPr>
          <w:rFonts w:ascii="Segoe UI Emoji" w:hAnsi="Segoe UI Emoji" w:cs="Segoe UI Emoji"/>
          <w:b/>
          <w:bCs/>
        </w:rPr>
        <w:t>💡</w:t>
      </w:r>
      <w:r w:rsidRPr="0041727B">
        <w:rPr>
          <w:b/>
          <w:bCs/>
        </w:rPr>
        <w:t xml:space="preserve"> Vous avez repéré un</w:t>
      </w:r>
      <w:r w:rsidR="00C94D87">
        <w:rPr>
          <w:b/>
          <w:bCs/>
        </w:rPr>
        <w:t xml:space="preserve"> autre</w:t>
      </w:r>
      <w:r w:rsidRPr="0041727B">
        <w:rPr>
          <w:b/>
          <w:bCs/>
        </w:rPr>
        <w:t xml:space="preserve"> problème ?</w:t>
      </w:r>
      <w:r w:rsidRPr="0041727B">
        <w:t> </w:t>
      </w:r>
      <w:r w:rsidR="00C94D87">
        <w:t>Signalez-le</w:t>
      </w:r>
      <w:r w:rsidRPr="0041727B">
        <w:t xml:space="preserve"> au </w:t>
      </w:r>
      <w:r w:rsidRPr="00C94D87">
        <w:t>Référent de la promenade</w:t>
      </w:r>
      <w:r w:rsidRPr="0041727B">
        <w:t> (identifié par un gilet). Il notera tout pour nous !</w:t>
      </w:r>
    </w:p>
    <w:sectPr w:rsidR="0041727B" w:rsidSect="007A3552">
      <w:pgSz w:w="11906" w:h="16838"/>
      <w:pgMar w:top="851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7EC9"/>
    <w:multiLevelType w:val="hybridMultilevel"/>
    <w:tmpl w:val="39F0F5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C"/>
    <w:rsid w:val="000673CC"/>
    <w:rsid w:val="000C271B"/>
    <w:rsid w:val="000C33B9"/>
    <w:rsid w:val="000E12CB"/>
    <w:rsid w:val="001F37CF"/>
    <w:rsid w:val="00381FFC"/>
    <w:rsid w:val="003F5195"/>
    <w:rsid w:val="0041727B"/>
    <w:rsid w:val="00471999"/>
    <w:rsid w:val="00484A2B"/>
    <w:rsid w:val="004C11DF"/>
    <w:rsid w:val="00535121"/>
    <w:rsid w:val="005E14EC"/>
    <w:rsid w:val="007A3552"/>
    <w:rsid w:val="00813FFE"/>
    <w:rsid w:val="008F4CA9"/>
    <w:rsid w:val="00907C4D"/>
    <w:rsid w:val="00A31FEF"/>
    <w:rsid w:val="00C94D87"/>
    <w:rsid w:val="00E57813"/>
    <w:rsid w:val="00E71544"/>
    <w:rsid w:val="00F025E6"/>
    <w:rsid w:val="00F8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739CD2"/>
  <w15:chartTrackingRefBased/>
  <w15:docId w15:val="{D30DD2EA-4018-4407-A364-F0095500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81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81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81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81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81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81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81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81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81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1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81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81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8142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8142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8142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8142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8142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8142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81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8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81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81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81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8142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8142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8142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81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8142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8142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417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7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8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85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96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6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Beer - Jb.B</dc:creator>
  <cp:keywords/>
  <dc:description/>
  <cp:lastModifiedBy>Denis Beer - Jb.B</cp:lastModifiedBy>
  <cp:revision>10</cp:revision>
  <dcterms:created xsi:type="dcterms:W3CDTF">2026-06-17T13:59:00Z</dcterms:created>
  <dcterms:modified xsi:type="dcterms:W3CDTF">2026-07-15T09:26:00Z</dcterms:modified>
</cp:coreProperties>
</file>